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8A0C" w14:textId="096C3334" w:rsidR="00997AD3" w:rsidRDefault="00997AD3" w:rsidP="00997AD3">
      <w:pPr>
        <w:rPr>
          <w:b/>
          <w:bCs/>
          <w:rtl/>
        </w:rPr>
      </w:pPr>
      <w:r w:rsidRPr="00997AD3">
        <w:rPr>
          <w:b/>
          <w:bCs/>
          <w:rtl/>
        </w:rPr>
        <w:t xml:space="preserve"> טיפול הומיאופתי</w:t>
      </w:r>
      <w:r>
        <w:rPr>
          <w:rFonts w:hint="cs"/>
          <w:b/>
          <w:bCs/>
          <w:rtl/>
        </w:rPr>
        <w:t xml:space="preserve"> בגיל המעבר</w:t>
      </w:r>
      <w:r w:rsidRPr="00997AD3">
        <w:rPr>
          <w:b/>
          <w:bCs/>
          <w:rtl/>
        </w:rPr>
        <w:t xml:space="preserve"> כדרך עדינה לאיזון הגוף והנפש</w:t>
      </w:r>
      <w:r>
        <w:rPr>
          <w:rFonts w:hint="cs"/>
          <w:b/>
          <w:bCs/>
          <w:rtl/>
        </w:rPr>
        <w:t>:</w:t>
      </w:r>
    </w:p>
    <w:p w14:paraId="4EB3D1A6" w14:textId="4554C6FE" w:rsidR="00997AD3" w:rsidRPr="00997AD3" w:rsidRDefault="00997AD3" w:rsidP="00997AD3">
      <w:pPr>
        <w:rPr>
          <w:rFonts w:ascii="Times New Roman" w:hAnsi="Times New Roman"/>
        </w:rPr>
      </w:pPr>
      <w:r w:rsidRPr="00D414C9">
        <w:rPr>
          <w:rFonts w:ascii="Times New Roman" w:hAnsi="Times New Roman"/>
          <w:b/>
          <w:bCs/>
          <w:rtl/>
        </w:rPr>
        <w:t>מאת נופית אהרונסון, הומיאופתית קלאסית</w:t>
      </w:r>
      <w:r>
        <w:rPr>
          <w:rFonts w:ascii="Times New Roman" w:hAnsi="Times New Roman" w:hint="cs"/>
          <w:b/>
          <w:bCs/>
          <w:rtl/>
        </w:rPr>
        <w:t xml:space="preserve"> </w:t>
      </w:r>
      <w:r w:rsidRPr="00D414C9">
        <w:rPr>
          <w:rFonts w:ascii="Times New Roman" w:hAnsi="Times New Roman"/>
        </w:rPr>
        <w:t> </w:t>
      </w:r>
      <w:r w:rsidRPr="00287010">
        <w:rPr>
          <w:rFonts w:ascii="Times New Roman" w:hAnsi="Times New Roman"/>
          <w:b/>
          <w:bCs/>
        </w:rPr>
        <w:t>R.C.Hom</w:t>
      </w:r>
    </w:p>
    <w:p w14:paraId="7A61E352" w14:textId="77777777" w:rsidR="00997AD3" w:rsidRPr="00997AD3" w:rsidRDefault="00997AD3" w:rsidP="00997AD3">
      <w:r w:rsidRPr="00997AD3">
        <w:rPr>
          <w:rtl/>
        </w:rPr>
        <w:t>גיל המעבר הוא תקופה של שינוי. לא משבר, לא סוף, לא “התחלה של ירידה” — אלא מעבר טבעי, עמוק, ולעיתים מאתגר. נשים רבות חוות בשנים האלו שינויים פיזיים ורגשיים שמטלטלים את שגרת החיים: שינה שמתרופפת, גלי חום שמפתיעים באמצע היום, ירידה במצב הרוח, שינויים במבנה הגוף, ותחושת יובש שמופיעה לפתע במקומות שלא דיברנו עליהם פעם בקול רם</w:t>
      </w:r>
      <w:r w:rsidRPr="00997AD3">
        <w:t>.</w:t>
      </w:r>
    </w:p>
    <w:p w14:paraId="14AC1B5D" w14:textId="77777777" w:rsidR="00997AD3" w:rsidRDefault="00997AD3" w:rsidP="00997AD3">
      <w:r w:rsidRPr="00997AD3">
        <w:rPr>
          <w:rtl/>
        </w:rPr>
        <w:t>אבל לצד כל זה — יש גם הזדמנות. הזדמנות להקשיב לגוף מחדש, להבין מה הוא מבקש, ולתת לו תמיכה עדינה ומותאמת. כאן נכנס הטיפול ההומיאופתי</w:t>
      </w:r>
      <w:r w:rsidRPr="00997AD3">
        <w:t>.</w:t>
      </w:r>
    </w:p>
    <w:p w14:paraId="6A072056" w14:textId="29A2684C" w:rsidR="00997AD3" w:rsidRPr="00997AD3" w:rsidRDefault="00997AD3" w:rsidP="00997AD3">
      <w:r w:rsidRPr="00997AD3">
        <w:rPr>
          <w:b/>
          <w:bCs/>
        </w:rPr>
        <w:t xml:space="preserve"> </w:t>
      </w:r>
      <w:r w:rsidRPr="00997AD3">
        <w:rPr>
          <w:b/>
          <w:bCs/>
          <w:rtl/>
        </w:rPr>
        <w:t>למה דווקא הומיאופתיה בגיל המעבר</w:t>
      </w:r>
      <w:r w:rsidRPr="00997AD3">
        <w:rPr>
          <w:b/>
          <w:bCs/>
        </w:rPr>
        <w:t>?</w:t>
      </w:r>
    </w:p>
    <w:p w14:paraId="2E706600" w14:textId="7263A900" w:rsidR="00997AD3" w:rsidRPr="00997AD3" w:rsidRDefault="00997AD3" w:rsidP="00997AD3">
      <w:r w:rsidRPr="00997AD3">
        <w:rPr>
          <w:rtl/>
        </w:rPr>
        <w:t>הומיאופתיה מציעה גישה אחרת. לא כזו שמנסה “לכבות סימפטומים”</w:t>
      </w:r>
      <w:r>
        <w:rPr>
          <w:rFonts w:hint="cs"/>
          <w:rtl/>
        </w:rPr>
        <w:t xml:space="preserve"> בעזרת טיפולים הורמונאליים </w:t>
      </w:r>
      <w:r w:rsidRPr="00997AD3">
        <w:rPr>
          <w:rtl/>
        </w:rPr>
        <w:t>, אלא כזו שמבקשת להבין את האישה כשלם</w:t>
      </w:r>
      <w:r w:rsidRPr="00997AD3">
        <w:t xml:space="preserve">: </w:t>
      </w:r>
      <w:r w:rsidRPr="00997AD3">
        <w:rPr>
          <w:rtl/>
        </w:rPr>
        <w:t>הגוף, הרגש, הקצב, העומס, ההיסטוריה — כל אלה חלק מהתמונה</w:t>
      </w:r>
      <w:r w:rsidRPr="00997AD3">
        <w:t>.</w:t>
      </w:r>
    </w:p>
    <w:p w14:paraId="2905D0EA" w14:textId="13AF97C2" w:rsidR="00997AD3" w:rsidRPr="00997AD3" w:rsidRDefault="00997AD3" w:rsidP="00997AD3">
      <w:r w:rsidRPr="00997AD3">
        <w:rPr>
          <w:rtl/>
        </w:rPr>
        <w:t>נשים שמגיעות לטיפול</w:t>
      </w:r>
      <w:r>
        <w:rPr>
          <w:rFonts w:hint="cs"/>
          <w:rtl/>
        </w:rPr>
        <w:t xml:space="preserve"> הומיאופתי</w:t>
      </w:r>
      <w:r w:rsidRPr="00997AD3">
        <w:rPr>
          <w:rtl/>
        </w:rPr>
        <w:t xml:space="preserve"> בתקופה הזו מתארות לעיתים קרובות תחושה של הצפה</w:t>
      </w:r>
      <w:r w:rsidRPr="00997AD3">
        <w:t xml:space="preserve">: </w:t>
      </w:r>
      <w:r w:rsidRPr="00997AD3">
        <w:rPr>
          <w:rtl/>
        </w:rPr>
        <w:t>הגוף משתנה, ההורמונים משתנים, והנפש מנסה להדביק את הקצב</w:t>
      </w:r>
      <w:r w:rsidRPr="00997AD3">
        <w:t xml:space="preserve">. </w:t>
      </w:r>
      <w:r>
        <w:rPr>
          <w:rFonts w:hint="cs"/>
          <w:rtl/>
        </w:rPr>
        <w:t xml:space="preserve"> </w:t>
      </w:r>
      <w:r w:rsidRPr="00997AD3">
        <w:rPr>
          <w:rtl/>
        </w:rPr>
        <w:t>הטיפול ההומיאופתי מאפשר מרחב שבו אפשר להתבונן בכל זה, להבין את הדפוסים, ולתת לגוף רמדי עדינה שמכוונת לאיזון מבפנים</w:t>
      </w:r>
      <w:r w:rsidRPr="00997AD3">
        <w:t>.</w:t>
      </w:r>
    </w:p>
    <w:p w14:paraId="5F2C5C59" w14:textId="77777777" w:rsidR="00997AD3" w:rsidRPr="00997AD3" w:rsidRDefault="00997AD3" w:rsidP="00997AD3">
      <w:pPr>
        <w:rPr>
          <w:b/>
          <w:bCs/>
        </w:rPr>
      </w:pPr>
      <w:r w:rsidRPr="00997AD3">
        <w:rPr>
          <w:rFonts w:ascii="Segoe UI Emoji" w:hAnsi="Segoe UI Emoji" w:cs="Segoe UI Emoji"/>
          <w:b/>
          <w:bCs/>
        </w:rPr>
        <w:t>🔥</w:t>
      </w:r>
      <w:r w:rsidRPr="00997AD3">
        <w:rPr>
          <w:b/>
          <w:bCs/>
        </w:rPr>
        <w:t xml:space="preserve"> </w:t>
      </w:r>
      <w:r w:rsidRPr="00997AD3">
        <w:rPr>
          <w:b/>
          <w:bCs/>
          <w:rtl/>
        </w:rPr>
        <w:t>גלי חום — כשהגוף “צועק” מבפנים</w:t>
      </w:r>
    </w:p>
    <w:p w14:paraId="43DFBD24" w14:textId="525DAC6A" w:rsidR="00997AD3" w:rsidRPr="00997AD3" w:rsidRDefault="00997AD3" w:rsidP="00997AD3">
      <w:r w:rsidRPr="00997AD3">
        <w:rPr>
          <w:rtl/>
        </w:rPr>
        <w:t>גלי חום הם אחד הסימנים המזוהים ביותר עם גיל המעבר</w:t>
      </w:r>
      <w:r w:rsidRPr="00997AD3">
        <w:t xml:space="preserve">. </w:t>
      </w:r>
      <w:r>
        <w:rPr>
          <w:rFonts w:hint="cs"/>
          <w:rtl/>
        </w:rPr>
        <w:t xml:space="preserve"> </w:t>
      </w:r>
      <w:r w:rsidRPr="00997AD3">
        <w:rPr>
          <w:rtl/>
        </w:rPr>
        <w:t xml:space="preserve">בהומיאופתיה, אנחנו לא מסתכלות רק על החום עצמו, אלא על </w:t>
      </w:r>
      <w:r w:rsidRPr="00997AD3">
        <w:rPr>
          <w:i/>
          <w:iCs/>
          <w:rtl/>
        </w:rPr>
        <w:t>איך</w:t>
      </w:r>
      <w:r w:rsidRPr="00997AD3">
        <w:rPr>
          <w:rtl/>
        </w:rPr>
        <w:t xml:space="preserve"> הוא מופיע</w:t>
      </w:r>
      <w:r w:rsidRPr="00997AD3">
        <w:t xml:space="preserve">: </w:t>
      </w:r>
      <w:r w:rsidRPr="00997AD3">
        <w:rPr>
          <w:rtl/>
        </w:rPr>
        <w:t>האם הוא עולה מהחזה? מהראש? מלווה בהזעה? בכעס? בעייפות</w:t>
      </w:r>
      <w:r w:rsidRPr="00997AD3">
        <w:t xml:space="preserve">? </w:t>
      </w:r>
      <w:r w:rsidRPr="00997AD3">
        <w:rPr>
          <w:rtl/>
        </w:rPr>
        <w:t>הדיוק הזה מאפשר התאמה של רמדי שמטרתה לעזור לגוף לווסת את התגובה</w:t>
      </w:r>
      <w:r w:rsidRPr="00997AD3">
        <w:t>.</w:t>
      </w:r>
    </w:p>
    <w:p w14:paraId="7967DCC0" w14:textId="77777777" w:rsidR="00997AD3" w:rsidRPr="00997AD3" w:rsidRDefault="00997AD3" w:rsidP="00997AD3">
      <w:pPr>
        <w:rPr>
          <w:b/>
          <w:bCs/>
        </w:rPr>
      </w:pPr>
      <w:r w:rsidRPr="00997AD3">
        <w:rPr>
          <w:rFonts w:ascii="Segoe UI Emoji" w:hAnsi="Segoe UI Emoji" w:cs="Segoe UI Emoji"/>
          <w:b/>
          <w:bCs/>
        </w:rPr>
        <w:t>🌙</w:t>
      </w:r>
      <w:r w:rsidRPr="00997AD3">
        <w:rPr>
          <w:b/>
          <w:bCs/>
        </w:rPr>
        <w:t xml:space="preserve"> </w:t>
      </w:r>
      <w:r w:rsidRPr="00997AD3">
        <w:rPr>
          <w:b/>
          <w:bCs/>
          <w:rtl/>
        </w:rPr>
        <w:t>שינה — כשהלילה כבר לא מנחם</w:t>
      </w:r>
    </w:p>
    <w:p w14:paraId="208CA751" w14:textId="6EAC4E86" w:rsidR="00997AD3" w:rsidRPr="00997AD3" w:rsidRDefault="00997AD3" w:rsidP="00997AD3">
      <w:r w:rsidRPr="00997AD3">
        <w:rPr>
          <w:rtl/>
        </w:rPr>
        <w:t>נשים רבות מתארות יקיצות תכופות, קושי להירדם, או תחושת “עוררות יתר” בלילה</w:t>
      </w:r>
      <w:r w:rsidRPr="00997AD3">
        <w:t xml:space="preserve">. </w:t>
      </w:r>
      <w:r>
        <w:rPr>
          <w:rFonts w:hint="cs"/>
          <w:rtl/>
        </w:rPr>
        <w:t xml:space="preserve"> </w:t>
      </w:r>
      <w:r w:rsidRPr="00997AD3">
        <w:rPr>
          <w:rtl/>
        </w:rPr>
        <w:t>הטיפול ההומיאופתי מתייחס גם לשינה עצמה וגם למתח שמצטבר מתחתיה — מחשבות, עומס רגשי, חרדה שקטה, או פשוט מערכת עצבים שמתקשה להירגע</w:t>
      </w:r>
      <w:r w:rsidRPr="00997AD3">
        <w:t>.</w:t>
      </w:r>
    </w:p>
    <w:p w14:paraId="4EFB81C0" w14:textId="77777777" w:rsidR="00997AD3" w:rsidRPr="00997AD3" w:rsidRDefault="00997AD3" w:rsidP="00997AD3">
      <w:pPr>
        <w:rPr>
          <w:b/>
          <w:bCs/>
        </w:rPr>
      </w:pPr>
      <w:r w:rsidRPr="00997AD3">
        <w:rPr>
          <w:rFonts w:ascii="Segoe UI Emoji" w:hAnsi="Segoe UI Emoji" w:cs="Segoe UI Emoji"/>
          <w:b/>
          <w:bCs/>
        </w:rPr>
        <w:t>💧</w:t>
      </w:r>
      <w:r w:rsidRPr="00997AD3">
        <w:rPr>
          <w:b/>
          <w:bCs/>
        </w:rPr>
        <w:t xml:space="preserve"> </w:t>
      </w:r>
      <w:r w:rsidRPr="00997AD3">
        <w:rPr>
          <w:b/>
          <w:bCs/>
          <w:rtl/>
        </w:rPr>
        <w:t>יובש בריריות — שינוי שאפשר לדבר עליו</w:t>
      </w:r>
    </w:p>
    <w:p w14:paraId="21AD8CDA" w14:textId="634D59B9" w:rsidR="00997AD3" w:rsidRPr="00997AD3" w:rsidRDefault="00997AD3" w:rsidP="00997AD3">
      <w:r w:rsidRPr="00997AD3">
        <w:rPr>
          <w:rtl/>
        </w:rPr>
        <w:t>יובש בנרתיק, בעיניים או בעור הוא תופעה שכיחה, אבל נשים רבות מתביישות לדבר עליה</w:t>
      </w:r>
      <w:r w:rsidRPr="00997AD3">
        <w:t xml:space="preserve">. </w:t>
      </w:r>
      <w:r w:rsidRPr="00997AD3">
        <w:rPr>
          <w:rtl/>
        </w:rPr>
        <w:t>בהומיאופתיה, היובש הוא חלק מהתמונה הכוללת — לא רק סימפטום מקומי</w:t>
      </w:r>
      <w:r w:rsidRPr="00997AD3">
        <w:t xml:space="preserve">. </w:t>
      </w:r>
      <w:r>
        <w:rPr>
          <w:rFonts w:hint="cs"/>
          <w:rtl/>
        </w:rPr>
        <w:t xml:space="preserve"> </w:t>
      </w:r>
      <w:r w:rsidRPr="00997AD3">
        <w:rPr>
          <w:rtl/>
        </w:rPr>
        <w:t>הטיפול מכוון לאיזון כללי, וכשהגוף חוזר לאיזון, גם הריריות מגיבות בהתאם</w:t>
      </w:r>
      <w:r w:rsidRPr="00997AD3">
        <w:t>.</w:t>
      </w:r>
    </w:p>
    <w:p w14:paraId="1A014277" w14:textId="77777777" w:rsidR="00997AD3" w:rsidRPr="00997AD3" w:rsidRDefault="00997AD3" w:rsidP="00997AD3">
      <w:pPr>
        <w:rPr>
          <w:b/>
          <w:bCs/>
        </w:rPr>
      </w:pPr>
      <w:r w:rsidRPr="00997AD3">
        <w:rPr>
          <w:rFonts w:ascii="Segoe UI Emoji" w:hAnsi="Segoe UI Emoji" w:cs="Segoe UI Emoji"/>
          <w:b/>
          <w:bCs/>
        </w:rPr>
        <w:t>🌥️</w:t>
      </w:r>
      <w:r w:rsidRPr="00997AD3">
        <w:rPr>
          <w:b/>
          <w:bCs/>
        </w:rPr>
        <w:t xml:space="preserve"> </w:t>
      </w:r>
      <w:r w:rsidRPr="00997AD3">
        <w:rPr>
          <w:b/>
          <w:bCs/>
          <w:rtl/>
        </w:rPr>
        <w:t>מצב רוח — כשהרגש נע בין עייפות לרגישות</w:t>
      </w:r>
    </w:p>
    <w:p w14:paraId="3D5F9CB5" w14:textId="0960448E" w:rsidR="00997AD3" w:rsidRPr="00997AD3" w:rsidRDefault="00997AD3" w:rsidP="00997AD3">
      <w:r w:rsidRPr="00997AD3">
        <w:rPr>
          <w:rtl/>
        </w:rPr>
        <w:t>הירידה במצב הרוח בגיל המעבר אינה “חולשה</w:t>
      </w:r>
      <w:r w:rsidRPr="00997AD3">
        <w:t xml:space="preserve">”. </w:t>
      </w:r>
      <w:r w:rsidRPr="00997AD3">
        <w:rPr>
          <w:rtl/>
        </w:rPr>
        <w:t>היא תגובה טבעית לשינויים הורמונליים, עומס חיים, ולעיתים גם לשנים של נתינה אינסופית</w:t>
      </w:r>
      <w:r w:rsidRPr="00997AD3">
        <w:t xml:space="preserve">. </w:t>
      </w:r>
      <w:r w:rsidR="00B50C25">
        <w:rPr>
          <w:rFonts w:hint="cs"/>
          <w:rtl/>
        </w:rPr>
        <w:t xml:space="preserve"> </w:t>
      </w:r>
      <w:r w:rsidRPr="00997AD3">
        <w:rPr>
          <w:rtl/>
        </w:rPr>
        <w:t xml:space="preserve">הומיאופתיה מאפשרת תמיכה עדינה </w:t>
      </w:r>
      <w:r w:rsidRPr="00997AD3">
        <w:rPr>
          <w:rtl/>
        </w:rPr>
        <w:lastRenderedPageBreak/>
        <w:t>ברובד הרגשי — לא כדי “להשתיק” את הרגש, אלא כדי לאפשר לו לנוע בצורה מאוזנת יותר</w:t>
      </w:r>
      <w:r w:rsidRPr="00997AD3">
        <w:t>.</w:t>
      </w:r>
    </w:p>
    <w:p w14:paraId="180B9E8D" w14:textId="77777777" w:rsidR="00997AD3" w:rsidRPr="00997AD3" w:rsidRDefault="00997AD3" w:rsidP="00997AD3">
      <w:pPr>
        <w:rPr>
          <w:b/>
          <w:bCs/>
        </w:rPr>
      </w:pPr>
      <w:r w:rsidRPr="00997AD3">
        <w:rPr>
          <w:rFonts w:ascii="Segoe UI Emoji" w:hAnsi="Segoe UI Emoji" w:cs="Segoe UI Emoji"/>
          <w:b/>
          <w:bCs/>
        </w:rPr>
        <w:t>⚖️</w:t>
      </w:r>
      <w:r w:rsidRPr="00997AD3">
        <w:rPr>
          <w:b/>
          <w:bCs/>
        </w:rPr>
        <w:t xml:space="preserve"> </w:t>
      </w:r>
      <w:r w:rsidRPr="00997AD3">
        <w:rPr>
          <w:b/>
          <w:bCs/>
          <w:rtl/>
        </w:rPr>
        <w:t>השמנה בטנית — לא רק עניין של תזונה</w:t>
      </w:r>
    </w:p>
    <w:p w14:paraId="10CE560D" w14:textId="77777777" w:rsidR="00997AD3" w:rsidRPr="00997AD3" w:rsidRDefault="00997AD3" w:rsidP="00997AD3">
      <w:r w:rsidRPr="00997AD3">
        <w:rPr>
          <w:rtl/>
        </w:rPr>
        <w:t>שינויים הורמונליים משפיעים על חילוף החומרים, על רמות הסוכר, ועל הנטייה לאגור שומן באזור הבטן</w:t>
      </w:r>
      <w:r w:rsidRPr="00997AD3">
        <w:t xml:space="preserve">. </w:t>
      </w:r>
      <w:r w:rsidRPr="00997AD3">
        <w:rPr>
          <w:rtl/>
        </w:rPr>
        <w:t>הטיפול ההומיאופתי אינו “דיאטה”, אבל הוא יכול לעזור לגוף לחזור לאיזון, להפחית מתח, ולשפר את תחושת החיוניות — מה שמקל על תהליכים נוספים</w:t>
      </w:r>
      <w:r w:rsidRPr="00997AD3">
        <w:t>.</w:t>
      </w:r>
    </w:p>
    <w:p w14:paraId="56C7E77F" w14:textId="0F89400A" w:rsidR="00997AD3" w:rsidRPr="00997AD3" w:rsidRDefault="00997AD3" w:rsidP="00997AD3">
      <w:pPr>
        <w:rPr>
          <w:b/>
          <w:bCs/>
        </w:rPr>
      </w:pPr>
      <w:r w:rsidRPr="00997AD3">
        <w:rPr>
          <w:b/>
          <w:bCs/>
        </w:rPr>
        <w:t xml:space="preserve"> </w:t>
      </w:r>
      <w:r w:rsidRPr="00997AD3">
        <w:rPr>
          <w:b/>
          <w:bCs/>
          <w:rtl/>
        </w:rPr>
        <w:t>לסיכום — גיל המעבר יכול להיות תקופה של חזרה לעצמי</w:t>
      </w:r>
    </w:p>
    <w:p w14:paraId="4E08C482" w14:textId="2784B5C6" w:rsidR="00997AD3" w:rsidRDefault="00997AD3" w:rsidP="00997AD3">
      <w:pPr>
        <w:rPr>
          <w:rtl/>
        </w:rPr>
      </w:pPr>
      <w:r w:rsidRPr="00997AD3">
        <w:rPr>
          <w:rtl/>
        </w:rPr>
        <w:t>הטיפול ההומיאופתי מציע לנשים בגיל המעבר דרך עדינה, מותאמת ואישית להתמודד עם השינויים</w:t>
      </w:r>
      <w:r w:rsidRPr="00997AD3">
        <w:t xml:space="preserve">. </w:t>
      </w:r>
      <w:r w:rsidR="00B50C25">
        <w:rPr>
          <w:rFonts w:hint="cs"/>
          <w:rtl/>
        </w:rPr>
        <w:t xml:space="preserve"> </w:t>
      </w:r>
      <w:r w:rsidRPr="00997AD3">
        <w:rPr>
          <w:rtl/>
        </w:rPr>
        <w:t>לא מתוך פחד, אלא מתוך הבנה</w:t>
      </w:r>
      <w:r w:rsidRPr="00997AD3">
        <w:t xml:space="preserve">. </w:t>
      </w:r>
      <w:r w:rsidR="00B50C25">
        <w:rPr>
          <w:rFonts w:hint="cs"/>
          <w:rtl/>
        </w:rPr>
        <w:t xml:space="preserve"> </w:t>
      </w:r>
      <w:r w:rsidRPr="00997AD3">
        <w:rPr>
          <w:rtl/>
        </w:rPr>
        <w:t>לא מתוך</w:t>
      </w:r>
      <w:r w:rsidR="00B50C25">
        <w:rPr>
          <w:rFonts w:hint="cs"/>
          <w:rtl/>
        </w:rPr>
        <w:t xml:space="preserve"> </w:t>
      </w:r>
      <w:r w:rsidR="00762D75">
        <w:rPr>
          <w:rFonts w:hint="cs"/>
          <w:rtl/>
        </w:rPr>
        <w:t>מ</w:t>
      </w:r>
      <w:r w:rsidRPr="00997AD3">
        <w:rPr>
          <w:rtl/>
        </w:rPr>
        <w:t>אבק, אלא מתוך הקשבה</w:t>
      </w:r>
      <w:r w:rsidR="00B50C25">
        <w:t xml:space="preserve"> </w:t>
      </w:r>
      <w:r w:rsidRPr="00997AD3">
        <w:t xml:space="preserve">. </w:t>
      </w:r>
      <w:r w:rsidRPr="00997AD3">
        <w:rPr>
          <w:rtl/>
        </w:rPr>
        <w:t>ולא מתוך תחושת “משהו מתקלקל”, אלא מתוך ידיעה שהגוף מבקש תמיכה — ואפשר לתת לו אותה</w:t>
      </w:r>
      <w:r w:rsidRPr="00997AD3">
        <w:t>.</w:t>
      </w:r>
    </w:p>
    <w:p w14:paraId="2DC22451" w14:textId="77777777" w:rsidR="00B50C25" w:rsidRPr="003E7059" w:rsidRDefault="00B50C25" w:rsidP="00B50C25">
      <w:pPr>
        <w:rPr>
          <w:rFonts w:ascii="Times New Roman" w:hAnsi="Times New Roman"/>
          <w:rtl/>
        </w:rPr>
      </w:pPr>
    </w:p>
    <w:p w14:paraId="0BF7FF96" w14:textId="77777777" w:rsidR="00B50C25" w:rsidRPr="003F25DC" w:rsidRDefault="00B50C25" w:rsidP="00B50C25">
      <w:pPr>
        <w:rPr>
          <w:rFonts w:ascii="Times New Roman" w:hAnsi="Times New Roman"/>
        </w:rPr>
      </w:pPr>
      <w:r w:rsidRPr="003F25DC">
        <w:rPr>
          <w:rFonts w:ascii="Times New Roman" w:hAnsi="Times New Roman"/>
        </w:rPr>
        <w:t> </w:t>
      </w:r>
      <w:r w:rsidRPr="003F25DC">
        <w:rPr>
          <w:rFonts w:ascii="Times New Roman" w:hAnsi="Times New Roman"/>
          <w:b/>
          <w:bCs/>
        </w:rPr>
        <w:t>R.C.Hom | </w:t>
      </w:r>
      <w:r w:rsidRPr="003F25DC">
        <w:rPr>
          <w:rFonts w:ascii="Times New Roman" w:hAnsi="Times New Roman"/>
          <w:b/>
          <w:bCs/>
          <w:rtl/>
        </w:rPr>
        <w:t>נופית אהרונסון</w:t>
      </w:r>
      <w:r w:rsidRPr="003F25DC">
        <w:rPr>
          <w:rFonts w:ascii="Times New Roman" w:hAnsi="Times New Roman"/>
        </w:rPr>
        <w:t> </w:t>
      </w:r>
    </w:p>
    <w:p w14:paraId="4414CDE5" w14:textId="77777777" w:rsidR="00B50C25" w:rsidRPr="003F25DC" w:rsidRDefault="00B50C25" w:rsidP="00B50C25">
      <w:pPr>
        <w:rPr>
          <w:rFonts w:ascii="Times New Roman" w:hAnsi="Times New Roman"/>
        </w:rPr>
      </w:pPr>
      <w:r w:rsidRPr="003F25DC">
        <w:rPr>
          <w:rFonts w:ascii="Times New Roman" w:hAnsi="Times New Roman"/>
          <w:rtl/>
        </w:rPr>
        <w:t>הומיאופתיה קלאסית</w:t>
      </w:r>
      <w:r w:rsidRPr="003F25DC">
        <w:rPr>
          <w:rFonts w:ascii="Times New Roman" w:hAnsi="Times New Roman"/>
        </w:rPr>
        <w:t> </w:t>
      </w:r>
    </w:p>
    <w:p w14:paraId="6D2BB111" w14:textId="77777777" w:rsidR="00B50C25" w:rsidRPr="003F25DC" w:rsidRDefault="00B50C25" w:rsidP="00B50C25">
      <w:pPr>
        <w:rPr>
          <w:rFonts w:ascii="Times New Roman" w:hAnsi="Times New Roman"/>
        </w:rPr>
      </w:pPr>
      <w:r w:rsidRPr="003F25DC">
        <w:rPr>
          <w:rFonts w:ascii="Times New Roman" w:hAnsi="Times New Roman"/>
        </w:rPr>
        <w:t>054</w:t>
      </w:r>
      <w:r w:rsidRPr="003F25DC">
        <w:rPr>
          <w:rFonts w:ascii="Times New Roman" w:hAnsi="Times New Roman"/>
        </w:rPr>
        <w:noBreakHyphen/>
        <w:t>8005430</w:t>
      </w:r>
      <w:r w:rsidRPr="003F25DC">
        <w:rPr>
          <w:rFonts w:ascii="Times New Roman" w:hAnsi="Times New Roman" w:hint="cs"/>
          <w:noProof/>
        </w:rPr>
        <w:drawing>
          <wp:inline distT="0" distB="0" distL="0" distR="0" wp14:anchorId="60A43309" wp14:editId="1646D370">
            <wp:extent cx="152400" cy="152400"/>
            <wp:effectExtent l="0" t="0" r="0" b="0"/>
            <wp:docPr id="630083675" name="תמונה 6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📞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5DC">
        <w:rPr>
          <w:rFonts w:ascii="Times New Roman" w:hAnsi="Times New Roman"/>
        </w:rPr>
        <w:t> </w:t>
      </w:r>
    </w:p>
    <w:p w14:paraId="4034C213" w14:textId="77777777" w:rsidR="00B50C25" w:rsidRDefault="00B50C25" w:rsidP="00B50C25">
      <w:pPr>
        <w:rPr>
          <w:rFonts w:ascii="Times New Roman" w:hAnsi="Times New Roman"/>
          <w:rtl/>
        </w:rPr>
      </w:pPr>
      <w:hyperlink r:id="rId5" w:tgtFrame="_blank" w:history="1">
        <w:r w:rsidRPr="003F25DC">
          <w:rPr>
            <w:rStyle w:val="Hyperlink"/>
            <w:rFonts w:ascii="Times New Roman" w:hAnsi="Times New Roman"/>
          </w:rPr>
          <w:t>https://www.craniotherapy.co.il</w:t>
        </w:r>
      </w:hyperlink>
      <w:r w:rsidRPr="003F25DC">
        <w:rPr>
          <w:rFonts w:ascii="Times New Roman" w:hAnsi="Times New Roman" w:hint="cs"/>
          <w:noProof/>
        </w:rPr>
        <w:drawing>
          <wp:inline distT="0" distB="0" distL="0" distR="0" wp14:anchorId="362A2A22" wp14:editId="0A9F27E8">
            <wp:extent cx="152400" cy="152400"/>
            <wp:effectExtent l="0" t="0" r="0" b="0"/>
            <wp:docPr id="1045851891" name="תמונה 5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5DC">
        <w:rPr>
          <w:rFonts w:ascii="Times New Roman" w:hAnsi="Times New Roman"/>
        </w:rPr>
        <w:t> </w:t>
      </w:r>
    </w:p>
    <w:p w14:paraId="43063821" w14:textId="77777777" w:rsidR="00B50C25" w:rsidRPr="003F25DC" w:rsidRDefault="00B50C25" w:rsidP="00B50C25">
      <w:pPr>
        <w:rPr>
          <w:rFonts w:ascii="Times New Roman" w:hAnsi="Times New Roman"/>
        </w:rPr>
      </w:pPr>
      <w:r w:rsidRPr="003F25DC">
        <w:rPr>
          <w:rFonts w:ascii="Times New Roman" w:hAnsi="Times New Roman" w:hint="cs"/>
          <w:noProof/>
        </w:rPr>
        <w:drawing>
          <wp:inline distT="0" distB="0" distL="0" distR="0" wp14:anchorId="16CAA2AF" wp14:editId="76CFDE46">
            <wp:extent cx="1063557" cy="1528744"/>
            <wp:effectExtent l="0" t="0" r="3810" b="0"/>
            <wp:docPr id="646176066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8" cy="156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5DC">
        <w:rPr>
          <w:rFonts w:ascii="Times New Roman" w:hAnsi="Times New Roman"/>
        </w:rPr>
        <w:t> </w:t>
      </w:r>
    </w:p>
    <w:p w14:paraId="681FEDAC" w14:textId="77777777" w:rsidR="00B50C25" w:rsidRPr="00997AD3" w:rsidRDefault="00B50C25" w:rsidP="00997AD3">
      <w:pPr>
        <w:rPr>
          <w:rtl/>
        </w:rPr>
      </w:pPr>
    </w:p>
    <w:p w14:paraId="7716B6E8" w14:textId="77777777" w:rsidR="00997AD3" w:rsidRPr="00997AD3" w:rsidRDefault="00997AD3"/>
    <w:sectPr w:rsidR="00997AD3" w:rsidRPr="00997AD3" w:rsidSect="003B30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D3"/>
    <w:rsid w:val="00082908"/>
    <w:rsid w:val="003B3077"/>
    <w:rsid w:val="00693E64"/>
    <w:rsid w:val="00762D75"/>
    <w:rsid w:val="00997AD3"/>
    <w:rsid w:val="00B5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803F"/>
  <w15:chartTrackingRefBased/>
  <w15:docId w15:val="{06E24C08-C5DA-4BE7-8876-19A6B606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97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97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97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97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97A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97AD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97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97AD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97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97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9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97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97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A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97A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7A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B50C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raniotherapy.co.i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463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בוגנים</dc:creator>
  <cp:keywords/>
  <dc:description/>
  <cp:lastModifiedBy>Ofer SAhtra</cp:lastModifiedBy>
  <cp:revision>2</cp:revision>
  <dcterms:created xsi:type="dcterms:W3CDTF">2026-05-04T09:57:00Z</dcterms:created>
  <dcterms:modified xsi:type="dcterms:W3CDTF">2026-05-04T13:44:00Z</dcterms:modified>
</cp:coreProperties>
</file>